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36" w:rsidRDefault="00576A36" w:rsidP="0057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Совете Учреждения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1DA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576A36" w:rsidRDefault="007B520F" w:rsidP="0057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БОУ г. Омска «Гимназия № 12</w:t>
      </w:r>
      <w:r w:rsidR="00576A36">
        <w:rPr>
          <w:rFonts w:ascii="Times New Roman" w:hAnsi="Times New Roman"/>
          <w:sz w:val="24"/>
          <w:szCs w:val="24"/>
        </w:rPr>
        <w:tab/>
      </w:r>
      <w:r w:rsidR="00576A36">
        <w:rPr>
          <w:rFonts w:ascii="Times New Roman" w:hAnsi="Times New Roman"/>
          <w:sz w:val="24"/>
          <w:szCs w:val="24"/>
        </w:rPr>
        <w:tab/>
      </w:r>
      <w:r w:rsidR="00576A36">
        <w:rPr>
          <w:rFonts w:ascii="Times New Roman" w:hAnsi="Times New Roman"/>
          <w:sz w:val="24"/>
          <w:szCs w:val="24"/>
        </w:rPr>
        <w:tab/>
      </w:r>
      <w:r w:rsidR="00576A36">
        <w:rPr>
          <w:rFonts w:ascii="Times New Roman" w:hAnsi="Times New Roman"/>
          <w:sz w:val="24"/>
          <w:szCs w:val="24"/>
        </w:rPr>
        <w:tab/>
      </w:r>
      <w:r w:rsidR="00576A36">
        <w:rPr>
          <w:rFonts w:ascii="Times New Roman" w:hAnsi="Times New Roman"/>
          <w:sz w:val="24"/>
          <w:szCs w:val="24"/>
        </w:rPr>
        <w:tab/>
        <w:t>Директор БОУ г. Омска</w:t>
      </w:r>
    </w:p>
    <w:p w:rsidR="00576A36" w:rsidRDefault="00576A36" w:rsidP="0057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Героя Советского Союза                                                    </w:t>
      </w:r>
      <w:r w:rsidR="007B520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Гимназия № 12 имени</w:t>
      </w:r>
    </w:p>
    <w:p w:rsidR="00576A36" w:rsidRDefault="00576A36" w:rsidP="0057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 Горячева»                                                                                Героя Советского Союза</w:t>
      </w:r>
    </w:p>
    <w:p w:rsidR="00576A36" w:rsidRDefault="00576A36" w:rsidP="0057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Учреждения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 П. Горячева»                                                                                                                                                                                          ____</w:t>
      </w:r>
      <w:r w:rsidR="00B94CCC">
        <w:rPr>
          <w:rFonts w:ascii="Times New Roman" w:hAnsi="Times New Roman"/>
          <w:sz w:val="24"/>
          <w:szCs w:val="24"/>
        </w:rPr>
        <w:t>__</w:t>
      </w:r>
      <w:r w:rsidR="00FF3590">
        <w:rPr>
          <w:rFonts w:ascii="Times New Roman" w:hAnsi="Times New Roman"/>
          <w:sz w:val="24"/>
          <w:szCs w:val="24"/>
        </w:rPr>
        <w:t xml:space="preserve">_О.Н. </w:t>
      </w:r>
      <w:proofErr w:type="spellStart"/>
      <w:r w:rsidR="00FF3590">
        <w:rPr>
          <w:rFonts w:ascii="Times New Roman" w:hAnsi="Times New Roman"/>
          <w:sz w:val="24"/>
          <w:szCs w:val="24"/>
        </w:rPr>
        <w:t>Бачинина</w:t>
      </w:r>
      <w:proofErr w:type="spellEnd"/>
      <w:r w:rsidR="00B94CCC">
        <w:rPr>
          <w:rFonts w:ascii="Times New Roman" w:hAnsi="Times New Roman"/>
          <w:sz w:val="24"/>
          <w:szCs w:val="24"/>
        </w:rPr>
        <w:tab/>
      </w:r>
      <w:r w:rsidR="00B94CCC">
        <w:rPr>
          <w:rFonts w:ascii="Times New Roman" w:hAnsi="Times New Roman"/>
          <w:sz w:val="24"/>
          <w:szCs w:val="24"/>
        </w:rPr>
        <w:tab/>
      </w:r>
      <w:r w:rsidR="00B94CCC">
        <w:rPr>
          <w:rFonts w:ascii="Times New Roman" w:hAnsi="Times New Roman"/>
          <w:sz w:val="24"/>
          <w:szCs w:val="24"/>
        </w:rPr>
        <w:tab/>
      </w:r>
      <w:r w:rsidR="00B94CCC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</w:t>
      </w:r>
      <w:r w:rsidR="00FF359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Л.Н.</w:t>
      </w:r>
      <w:r w:rsidR="007B5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20F">
        <w:rPr>
          <w:rFonts w:ascii="Times New Roman" w:hAnsi="Times New Roman"/>
          <w:sz w:val="24"/>
          <w:szCs w:val="24"/>
        </w:rPr>
        <w:t>Казимирская</w:t>
      </w:r>
      <w:proofErr w:type="spellEnd"/>
      <w:r w:rsidR="007B520F">
        <w:rPr>
          <w:rFonts w:ascii="Times New Roman" w:hAnsi="Times New Roman"/>
          <w:sz w:val="24"/>
          <w:szCs w:val="24"/>
        </w:rPr>
        <w:t xml:space="preserve"> «____»_________2015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7B520F">
        <w:rPr>
          <w:rFonts w:ascii="Times New Roman" w:hAnsi="Times New Roman"/>
          <w:sz w:val="24"/>
          <w:szCs w:val="24"/>
        </w:rPr>
        <w:tab/>
        <w:t xml:space="preserve">           «____»__________2015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76A36" w:rsidRDefault="00576A36" w:rsidP="00576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A36" w:rsidRDefault="00576A36" w:rsidP="00576A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A36" w:rsidRDefault="00576A36" w:rsidP="00576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по введению комплексного учебного курса</w:t>
      </w:r>
    </w:p>
    <w:p w:rsidR="00576A36" w:rsidRDefault="00576A36" w:rsidP="00576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 (ОРКСЭ)</w:t>
      </w:r>
    </w:p>
    <w:p w:rsidR="00576A36" w:rsidRDefault="00576A36" w:rsidP="00576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БОУ г. Омска «Гимназия № 12</w:t>
      </w:r>
      <w:r w:rsidR="00D11FCF">
        <w:rPr>
          <w:rFonts w:ascii="Times New Roman" w:hAnsi="Times New Roman"/>
          <w:b/>
          <w:sz w:val="24"/>
          <w:szCs w:val="24"/>
        </w:rPr>
        <w:t xml:space="preserve"> имени Героя С</w:t>
      </w:r>
      <w:r w:rsidR="00B751AE">
        <w:rPr>
          <w:rFonts w:ascii="Times New Roman" w:hAnsi="Times New Roman"/>
          <w:b/>
          <w:sz w:val="24"/>
          <w:szCs w:val="24"/>
        </w:rPr>
        <w:t>оветского Союза В.П. Горячева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76A36" w:rsidRDefault="007B520F" w:rsidP="00576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2015-2016</w:t>
      </w:r>
      <w:r w:rsidR="00576A36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B94CCC" w:rsidRPr="00B94CCC">
        <w:t xml:space="preserve"> </w:t>
      </w:r>
    </w:p>
    <w:p w:rsidR="00576A36" w:rsidRDefault="00576A36" w:rsidP="00576A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6A36" w:rsidRDefault="00576A36" w:rsidP="00576A36">
      <w:pPr>
        <w:pStyle w:val="ad"/>
        <w:spacing w:after="0"/>
        <w:ind w:firstLine="709"/>
        <w:jc w:val="both"/>
      </w:pPr>
      <w:r>
        <w:t>С 1</w:t>
      </w:r>
      <w:r w:rsidR="00D11FCF">
        <w:t xml:space="preserve"> </w:t>
      </w:r>
      <w:r>
        <w:t xml:space="preserve">сентября 2012 года </w:t>
      </w:r>
      <w:r w:rsidR="00B751AE">
        <w:t>введен</w:t>
      </w:r>
      <w:r>
        <w:t xml:space="preserve"> в учебный процесс </w:t>
      </w:r>
      <w:r w:rsidR="00B751AE">
        <w:t>общеобразовательных школ новый предмет</w:t>
      </w:r>
      <w:r w:rsidR="0076231A">
        <w:t xml:space="preserve"> – </w:t>
      </w:r>
      <w:r>
        <w:t xml:space="preserve">«Основы религиозных культур и светской этики» </w:t>
      </w:r>
      <w:r w:rsidR="00B751AE">
        <w:t>и осуществляется</w:t>
      </w:r>
      <w:r>
        <w:t xml:space="preserve"> на постоянной основе во всех субъектах Российской Федерации.</w:t>
      </w:r>
    </w:p>
    <w:p w:rsidR="00576A36" w:rsidRDefault="00576A36" w:rsidP="00576A36">
      <w:pPr>
        <w:pStyle w:val="ad"/>
        <w:spacing w:after="0"/>
        <w:ind w:firstLine="709"/>
        <w:jc w:val="both"/>
      </w:pPr>
      <w:r>
        <w:t xml:space="preserve">Учебный предмет имеет комплексный </w:t>
      </w:r>
      <w:r w:rsidR="007B520F">
        <w:t xml:space="preserve">характер и включает 6 модулей: </w:t>
      </w:r>
      <w:r w:rsidR="00D11FCF">
        <w:t>«</w:t>
      </w:r>
      <w:r w:rsidR="007B520F">
        <w:t>Основы православной культуры</w:t>
      </w:r>
      <w:r w:rsidR="00D11FCF">
        <w:t>»</w:t>
      </w:r>
      <w:r w:rsidR="007B520F">
        <w:t xml:space="preserve">, </w:t>
      </w:r>
      <w:r w:rsidR="00D11FCF">
        <w:t>«</w:t>
      </w:r>
      <w:r w:rsidR="007B520F">
        <w:t>Основы исламской культуры</w:t>
      </w:r>
      <w:r w:rsidR="00D11FCF">
        <w:t>»</w:t>
      </w:r>
      <w:r w:rsidR="007B520F">
        <w:t xml:space="preserve">, </w:t>
      </w:r>
      <w:r w:rsidR="00D11FCF">
        <w:t>«</w:t>
      </w:r>
      <w:r w:rsidR="007B520F">
        <w:t>Основы буддийской культуры</w:t>
      </w:r>
      <w:r w:rsidR="00D11FCF">
        <w:t>», «</w:t>
      </w:r>
      <w:r w:rsidR="007B520F">
        <w:t>Основы иудейской культуры</w:t>
      </w:r>
      <w:r w:rsidR="00D11FCF">
        <w:t>»</w:t>
      </w:r>
      <w:r w:rsidR="007B520F">
        <w:t xml:space="preserve">, </w:t>
      </w:r>
      <w:r w:rsidR="00D11FCF">
        <w:t>«</w:t>
      </w:r>
      <w:r w:rsidR="007B520F">
        <w:t>О</w:t>
      </w:r>
      <w:r>
        <w:t xml:space="preserve">сновы </w:t>
      </w:r>
      <w:r w:rsidR="007B520F">
        <w:t>мировых религиозных культур</w:t>
      </w:r>
      <w:r w:rsidR="00D11FCF">
        <w:t>»</w:t>
      </w:r>
      <w:r w:rsidR="007B520F">
        <w:t xml:space="preserve">, </w:t>
      </w:r>
      <w:r w:rsidR="00D11FCF">
        <w:t>«</w:t>
      </w:r>
      <w:r w:rsidR="007B520F">
        <w:t>О</w:t>
      </w:r>
      <w:r>
        <w:t>сновы светской этики</w:t>
      </w:r>
      <w:r w:rsidR="00D11FCF">
        <w:t>»</w:t>
      </w:r>
      <w:r>
        <w:t xml:space="preserve">. Все модули нового предмета </w:t>
      </w:r>
      <w:r w:rsidR="00B751AE">
        <w:t>носят</w:t>
      </w:r>
      <w:r>
        <w:t xml:space="preserve"> абсолютно светский, культурологический характер. Родители или законные представители обучающихся должны выбрать, какой из модулей изучать в рамках комплексного учебного предмета. Это будет либо изучение истории и культуры одной религии, либо основных мировых религий, либо светской этики. </w:t>
      </w:r>
    </w:p>
    <w:p w:rsidR="00576A36" w:rsidRDefault="00576A36" w:rsidP="00576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предмета «Основы религио</w:t>
      </w:r>
      <w:r w:rsidR="0076231A">
        <w:rPr>
          <w:rFonts w:ascii="Times New Roman" w:hAnsi="Times New Roman"/>
          <w:sz w:val="24"/>
          <w:szCs w:val="24"/>
        </w:rPr>
        <w:t xml:space="preserve">зных культур и светской этики» – </w:t>
      </w:r>
      <w:r>
        <w:rPr>
          <w:rFonts w:ascii="Times New Roman" w:hAnsi="Times New Roman"/>
          <w:sz w:val="24"/>
          <w:szCs w:val="24"/>
        </w:rPr>
        <w:t xml:space="preserve">первый шаг на пути восстановления в новых условиях на принципах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 Государство через школу стремится поддержать усилия родителей по духовно-нравственному развитию детей, согласовать воспитание в семье и воспитание в школе. </w:t>
      </w:r>
    </w:p>
    <w:p w:rsidR="00576A36" w:rsidRPr="00147E2B" w:rsidRDefault="00576A36" w:rsidP="00147E2B">
      <w:pPr>
        <w:pStyle w:val="ad"/>
        <w:spacing w:after="0"/>
        <w:ind w:firstLine="709"/>
        <w:jc w:val="both"/>
      </w:pPr>
      <w:r>
        <w:t xml:space="preserve">Содержание нового предмета обеспечит знакомство </w:t>
      </w:r>
      <w:r w:rsidR="00B751AE">
        <w:t>об</w:t>
      </w:r>
      <w:r>
        <w:t>уча</w:t>
      </w:r>
      <w:r w:rsidR="00B751AE">
        <w:t>ю</w:t>
      </w:r>
      <w:r>
        <w:t xml:space="preserve">щихся с духовными традициями многоконфессионального народа России, с историей и культурой крупнейших религиозных объединений нашей страны, а также изучение основ светской этики. Все это должно преследовать общую </w:t>
      </w:r>
      <w:r w:rsidRPr="007B520F">
        <w:rPr>
          <w:i/>
        </w:rPr>
        <w:t>цель:</w:t>
      </w:r>
      <w:r>
        <w:t xml:space="preserve"> нравственное воспитание российских школьников на основе традиционных идеалов и ценностей, развитие их интереса к окружающему миру, формирование уважительного отношения к представителям различных конфессий, укрепление толерантных отношений между участниками образовательного процесса.</w:t>
      </w:r>
      <w:r w:rsidR="00147E2B">
        <w:t xml:space="preserve"> </w:t>
      </w:r>
      <w:r w:rsidR="007B520F" w:rsidRPr="007B520F">
        <w:rPr>
          <w:rFonts w:eastAsia="DejaVu Sans"/>
          <w:i/>
          <w:kern w:val="3"/>
          <w:lang w:eastAsia="zh-CN" w:bidi="hi-IN"/>
        </w:rPr>
        <w:t>Задачи</w:t>
      </w:r>
      <w:r w:rsidR="00147E2B">
        <w:rPr>
          <w:rFonts w:eastAsia="DejaVu Sans"/>
          <w:i/>
          <w:kern w:val="3"/>
          <w:lang w:eastAsia="zh-CN" w:bidi="hi-IN"/>
        </w:rPr>
        <w:t xml:space="preserve"> курса</w:t>
      </w:r>
      <w:r w:rsidRPr="007B520F">
        <w:rPr>
          <w:rFonts w:eastAsia="DejaVu Sans"/>
          <w:i/>
          <w:kern w:val="3"/>
          <w:lang w:eastAsia="zh-CN" w:bidi="hi-IN"/>
        </w:rPr>
        <w:t>:</w:t>
      </w:r>
    </w:p>
    <w:p w:rsidR="00576A36" w:rsidRDefault="007B520F" w:rsidP="00576A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1. з</w:t>
      </w:r>
      <w:r w:rsidR="00576A36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576A36" w:rsidRDefault="00576A36" w:rsidP="00576A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76A36" w:rsidRDefault="00576A36" w:rsidP="00576A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76A36" w:rsidRDefault="00576A36" w:rsidP="00576A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576A36" w:rsidRDefault="00576A36" w:rsidP="00576A36">
      <w:pPr>
        <w:pStyle w:val="ad"/>
        <w:spacing w:after="0"/>
        <w:jc w:val="both"/>
      </w:pPr>
    </w:p>
    <w:p w:rsidR="00576A36" w:rsidRPr="00147E2B" w:rsidRDefault="00576A36" w:rsidP="00147E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ab/>
        <w:t>Зачем в школе вводится новый предмет «Основы религиозных культур и светской этики»?</w:t>
      </w:r>
    </w:p>
    <w:p w:rsidR="00576A36" w:rsidRDefault="00576A36" w:rsidP="00576A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76A36" w:rsidRDefault="00576A36" w:rsidP="00576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Вопрос, вынесенный в заглавие, происходит от другого вопроса: почему в своей стране мы живем, словно чужие, не в ладу с собой и другими, скудно питаясь от своих честных трудов? Все есть в России: несметные природные богатства, обилие земли, богатейшая история и культура, образованное, культурное, законопослушное население, все еще сохраняющие передовые мировые позиции наука и образование, демократические права и свободы, гарантированные Конституцией, вся необходимая для гражданского общества и продуктивной экономической деятельности правовая система. Но чего-то не хватает, из-за чего, при наличии всех необходимых условий, нашу страну пока только условно можно отнести к цивилизованным, высокоразвитым государствам, с благоприятными условиями для жизни человека. Недостает нам нравственности в душе и морали в обществе. </w:t>
      </w:r>
    </w:p>
    <w:p w:rsidR="00576A36" w:rsidRDefault="00576A36" w:rsidP="00576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российское общество разбито на мелкие социальные группы – семейно-родственные, дружеские, корпоративные, криминальные и другие. Внутри них действуют определенные нормы морали, основанные на обязательствах, интересах, страхе потерять поддержку группы. За пределами группы все позволено, хорошо (морально) то, что содействует решению ее задач. В этих условиях понятия «па</w:t>
      </w:r>
      <w:r w:rsidR="0076231A">
        <w:rPr>
          <w:rFonts w:ascii="Times New Roman" w:hAnsi="Times New Roman"/>
          <w:sz w:val="24"/>
          <w:szCs w:val="24"/>
        </w:rPr>
        <w:t xml:space="preserve">триотизм», «гражданственность», </w:t>
      </w:r>
      <w:r>
        <w:rPr>
          <w:rFonts w:ascii="Times New Roman" w:hAnsi="Times New Roman"/>
          <w:sz w:val="24"/>
          <w:szCs w:val="24"/>
        </w:rPr>
        <w:t>«национальные, общественные интересы», «общественная нравственность» теряют смысл.</w:t>
      </w:r>
    </w:p>
    <w:p w:rsidR="00576A36" w:rsidRDefault="00576A36" w:rsidP="00576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80% наших граждан никому и ни во что не верят, не доверяют людям не из их ближайшего круга, государству, испытывают неуверенность в собственном будущем. Большинство убеждено, что жить достойно, добросовестно трудясь и честно зарабатывая, в нашей стране невозможно, есть только два варианта: либо ловчить, вырывать кусок у другого и быть богатым, либо жить по совести и бедно. </w:t>
      </w:r>
    </w:p>
    <w:p w:rsidR="00576A36" w:rsidRDefault="00576A36" w:rsidP="00576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таком отношении к обществу и труду нельзя создать в стране современную обрабатывающую промышленность, выпускающую качественные товары. Победить коррупцию, превратить бюрократию в класс, заботящийся об интересах государства и всего общества, обеспечить справедливую систему судопроизводства и правопорядка возможно при наличии разделяемой большинством граждан системы нравственных ценностей и общественных приоритетов. </w:t>
      </w:r>
    </w:p>
    <w:p w:rsidR="00576A36" w:rsidRDefault="00576A36" w:rsidP="00576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Разумеется, это не единственное условие. Но без него другие оказываются малоэффективными. </w:t>
      </w:r>
    </w:p>
    <w:p w:rsidR="00576A36" w:rsidRDefault="00576A36" w:rsidP="00576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6A36" w:rsidRDefault="00576A36" w:rsidP="00576A36">
      <w:pPr>
        <w:pStyle w:val="aa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будет организовано преподавание нового предмета и взаимодействие школы с семьей?</w:t>
      </w:r>
    </w:p>
    <w:p w:rsidR="00576A36" w:rsidRDefault="00576A36" w:rsidP="00576A36">
      <w:pPr>
        <w:pStyle w:val="aa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76A36" w:rsidRPr="00147E2B" w:rsidRDefault="00576A36" w:rsidP="00576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3.1. </w:t>
      </w:r>
      <w:r w:rsidR="00147E2B">
        <w:rPr>
          <w:rFonts w:ascii="Times New Roman" w:hAnsi="Times New Roman"/>
          <w:sz w:val="24"/>
          <w:szCs w:val="24"/>
        </w:rPr>
        <w:t xml:space="preserve">Программа курса </w:t>
      </w:r>
      <w:r w:rsidR="00147E2B">
        <w:rPr>
          <w:rFonts w:ascii="Times New Roman" w:hAnsi="Times New Roman"/>
          <w:bCs/>
          <w:sz w:val="24"/>
          <w:szCs w:val="24"/>
        </w:rPr>
        <w:t>ОРКСЭ</w:t>
      </w:r>
      <w:r w:rsidR="00147E2B">
        <w:rPr>
          <w:rFonts w:ascii="Times New Roman" w:hAnsi="Times New Roman"/>
          <w:sz w:val="24"/>
          <w:szCs w:val="24"/>
        </w:rPr>
        <w:t xml:space="preserve"> составлена с учётом «Базисного учебного плана» для образовательных учреждений Российской Федерации в 4-х классах ОУ – 1 час в неделю, </w:t>
      </w:r>
      <w:r w:rsidR="00A3094A">
        <w:rPr>
          <w:rFonts w:ascii="Times New Roman" w:hAnsi="Times New Roman"/>
          <w:sz w:val="24"/>
          <w:szCs w:val="24"/>
        </w:rPr>
        <w:t>в количестве 34 часов за год</w:t>
      </w:r>
      <w:r w:rsidR="00147E2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>Особенности введения курса: учебный предмет ОРКСЭ</w:t>
      </w:r>
      <w:r w:rsidR="007B520F">
        <w:rPr>
          <w:rFonts w:ascii="Times New Roman" w:hAnsi="Times New Roman"/>
          <w:bCs/>
          <w:sz w:val="24"/>
          <w:szCs w:val="24"/>
        </w:rPr>
        <w:t xml:space="preserve"> </w:t>
      </w:r>
      <w:r w:rsidR="00147E2B">
        <w:rPr>
          <w:rFonts w:ascii="Times New Roman" w:hAnsi="Times New Roman"/>
          <w:bCs/>
          <w:sz w:val="24"/>
          <w:szCs w:val="24"/>
        </w:rPr>
        <w:t>(</w:t>
      </w:r>
      <w:r w:rsidR="00A3094A">
        <w:rPr>
          <w:rFonts w:ascii="Times New Roman" w:hAnsi="Times New Roman"/>
          <w:bCs/>
          <w:sz w:val="24"/>
          <w:szCs w:val="24"/>
        </w:rPr>
        <w:t>модуль</w:t>
      </w:r>
      <w:r w:rsidR="00147E2B">
        <w:rPr>
          <w:rFonts w:ascii="Times New Roman" w:hAnsi="Times New Roman"/>
          <w:bCs/>
          <w:sz w:val="24"/>
          <w:szCs w:val="24"/>
        </w:rPr>
        <w:t xml:space="preserve"> </w:t>
      </w:r>
      <w:r w:rsidR="00A3094A">
        <w:rPr>
          <w:rFonts w:ascii="Times New Roman" w:hAnsi="Times New Roman"/>
          <w:bCs/>
          <w:sz w:val="24"/>
          <w:szCs w:val="24"/>
        </w:rPr>
        <w:t xml:space="preserve">«Основы православной культуры» и </w:t>
      </w:r>
      <w:r w:rsidR="00147E2B">
        <w:rPr>
          <w:rFonts w:ascii="Times New Roman" w:hAnsi="Times New Roman"/>
          <w:bCs/>
          <w:sz w:val="24"/>
          <w:szCs w:val="24"/>
        </w:rPr>
        <w:t>«Основы мировых религиозных культур»)</w:t>
      </w:r>
      <w:r>
        <w:rPr>
          <w:rFonts w:ascii="Times New Roman" w:hAnsi="Times New Roman"/>
          <w:bCs/>
          <w:sz w:val="24"/>
          <w:szCs w:val="24"/>
        </w:rPr>
        <w:t xml:space="preserve"> в учебном расписании стоит </w:t>
      </w:r>
      <w:r w:rsidR="00395C5D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уроком.</w:t>
      </w:r>
    </w:p>
    <w:p w:rsidR="007B520F" w:rsidRPr="00147E2B" w:rsidRDefault="00395C5D" w:rsidP="007B52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3.2. В 4-х классах </w:t>
      </w:r>
      <w:r w:rsidR="00576A36">
        <w:rPr>
          <w:rFonts w:ascii="Times New Roman" w:hAnsi="Times New Roman"/>
          <w:bCs/>
          <w:sz w:val="24"/>
          <w:szCs w:val="24"/>
        </w:rPr>
        <w:t>выбран</w:t>
      </w:r>
      <w:r w:rsidR="007B520F">
        <w:rPr>
          <w:rFonts w:ascii="Times New Roman" w:hAnsi="Times New Roman"/>
          <w:bCs/>
          <w:sz w:val="24"/>
          <w:szCs w:val="24"/>
        </w:rPr>
        <w:t>ы модули</w:t>
      </w:r>
      <w:r w:rsidR="00576A36">
        <w:rPr>
          <w:rFonts w:ascii="Times New Roman" w:hAnsi="Times New Roman"/>
          <w:bCs/>
          <w:sz w:val="24"/>
          <w:szCs w:val="24"/>
        </w:rPr>
        <w:t xml:space="preserve"> </w:t>
      </w:r>
      <w:r w:rsidR="007B520F">
        <w:rPr>
          <w:rFonts w:ascii="Times New Roman" w:hAnsi="Times New Roman"/>
          <w:bCs/>
          <w:sz w:val="24"/>
          <w:szCs w:val="24"/>
        </w:rPr>
        <w:t>«Основы православной культуры»</w:t>
      </w:r>
      <w:r w:rsidR="00A327E6">
        <w:rPr>
          <w:rFonts w:ascii="Times New Roman" w:hAnsi="Times New Roman"/>
          <w:bCs/>
          <w:sz w:val="24"/>
          <w:szCs w:val="24"/>
        </w:rPr>
        <w:t xml:space="preserve"> и</w:t>
      </w:r>
      <w:r w:rsidR="00A327E6" w:rsidRPr="00A327E6">
        <w:rPr>
          <w:rFonts w:ascii="Times New Roman" w:hAnsi="Times New Roman"/>
          <w:bCs/>
          <w:sz w:val="24"/>
          <w:szCs w:val="24"/>
        </w:rPr>
        <w:t xml:space="preserve"> </w:t>
      </w:r>
      <w:r w:rsidR="00A327E6">
        <w:rPr>
          <w:rFonts w:ascii="Times New Roman" w:hAnsi="Times New Roman"/>
          <w:bCs/>
          <w:sz w:val="24"/>
          <w:szCs w:val="24"/>
        </w:rPr>
        <w:t>«Основы мировых религиозных культур.</w:t>
      </w:r>
      <w:r w:rsidR="00147E2B">
        <w:rPr>
          <w:rFonts w:ascii="Times New Roman" w:hAnsi="Times New Roman"/>
          <w:bCs/>
          <w:sz w:val="24"/>
          <w:szCs w:val="24"/>
        </w:rPr>
        <w:t xml:space="preserve"> </w:t>
      </w:r>
      <w:r w:rsidR="007B520F">
        <w:rPr>
          <w:rFonts w:ascii="Times New Roman" w:hAnsi="Times New Roman"/>
          <w:sz w:val="24"/>
          <w:szCs w:val="24"/>
        </w:rPr>
        <w:t xml:space="preserve">Используются учебники: </w:t>
      </w:r>
    </w:p>
    <w:p w:rsidR="007B520F" w:rsidRPr="007B520F" w:rsidRDefault="007B520F" w:rsidP="007B5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520F">
        <w:rPr>
          <w:rFonts w:ascii="Times New Roman" w:hAnsi="Times New Roman"/>
          <w:sz w:val="24"/>
          <w:szCs w:val="24"/>
        </w:rPr>
        <w:t xml:space="preserve">Кураев </w:t>
      </w:r>
      <w:r w:rsidR="00FF3590">
        <w:rPr>
          <w:rFonts w:ascii="Times New Roman" w:hAnsi="Times New Roman"/>
          <w:sz w:val="24"/>
          <w:szCs w:val="24"/>
        </w:rPr>
        <w:t xml:space="preserve">А.В. </w:t>
      </w:r>
      <w:r w:rsidRPr="007B520F">
        <w:rPr>
          <w:rFonts w:ascii="Times New Roman" w:hAnsi="Times New Roman"/>
          <w:sz w:val="24"/>
          <w:szCs w:val="24"/>
        </w:rPr>
        <w:t>«Основы  духовно-нравственной культуры народов России.</w:t>
      </w:r>
      <w:r w:rsidRPr="007B52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B520F">
        <w:rPr>
          <w:rFonts w:ascii="Times New Roman" w:hAnsi="Times New Roman"/>
          <w:sz w:val="24"/>
          <w:szCs w:val="24"/>
        </w:rPr>
        <w:t>Основы религиозных культур и светской этики. Основы православной культуры». 4-5 классы: учебник для общеобразовательных учреждений. – М.: Просвещение, 2013.</w:t>
      </w:r>
    </w:p>
    <w:p w:rsidR="007B520F" w:rsidRDefault="00A327E6" w:rsidP="007B5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B5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4FC" w:rsidRPr="007B520F">
        <w:rPr>
          <w:rFonts w:ascii="Times New Roman" w:hAnsi="Times New Roman"/>
          <w:sz w:val="24"/>
          <w:szCs w:val="24"/>
        </w:rPr>
        <w:t>Беглов</w:t>
      </w:r>
      <w:proofErr w:type="spellEnd"/>
      <w:r w:rsidR="006574FC">
        <w:rPr>
          <w:rFonts w:ascii="Times New Roman" w:hAnsi="Times New Roman"/>
          <w:sz w:val="24"/>
          <w:szCs w:val="24"/>
        </w:rPr>
        <w:t xml:space="preserve"> А.Л.</w:t>
      </w:r>
      <w:r w:rsidR="006574FC" w:rsidRPr="007B520F">
        <w:rPr>
          <w:rFonts w:ascii="Times New Roman" w:hAnsi="Times New Roman"/>
          <w:sz w:val="24"/>
          <w:szCs w:val="24"/>
        </w:rPr>
        <w:t>,  Саплина</w:t>
      </w:r>
      <w:r w:rsidR="006574FC" w:rsidRPr="006574FC">
        <w:rPr>
          <w:rFonts w:ascii="Times New Roman" w:hAnsi="Times New Roman"/>
          <w:sz w:val="24"/>
          <w:szCs w:val="24"/>
        </w:rPr>
        <w:t xml:space="preserve"> </w:t>
      </w:r>
      <w:r w:rsidR="006574FC" w:rsidRPr="007B520F">
        <w:rPr>
          <w:rFonts w:ascii="Times New Roman" w:hAnsi="Times New Roman"/>
          <w:sz w:val="24"/>
          <w:szCs w:val="24"/>
        </w:rPr>
        <w:t>Е.В., Токарева</w:t>
      </w:r>
      <w:r w:rsidR="006574FC" w:rsidRPr="006574FC">
        <w:rPr>
          <w:rFonts w:ascii="Times New Roman" w:hAnsi="Times New Roman"/>
          <w:sz w:val="24"/>
          <w:szCs w:val="24"/>
        </w:rPr>
        <w:t xml:space="preserve"> </w:t>
      </w:r>
      <w:r w:rsidR="006574FC" w:rsidRPr="007B520F">
        <w:rPr>
          <w:rFonts w:ascii="Times New Roman" w:hAnsi="Times New Roman"/>
          <w:sz w:val="24"/>
          <w:szCs w:val="24"/>
        </w:rPr>
        <w:t xml:space="preserve">Е.С., </w:t>
      </w:r>
      <w:proofErr w:type="spellStart"/>
      <w:r w:rsidR="006574FC" w:rsidRPr="007B520F">
        <w:rPr>
          <w:rFonts w:ascii="Times New Roman" w:hAnsi="Times New Roman"/>
          <w:sz w:val="24"/>
          <w:szCs w:val="24"/>
        </w:rPr>
        <w:t>Ярлыкапов</w:t>
      </w:r>
      <w:proofErr w:type="spellEnd"/>
      <w:r w:rsidR="006574FC" w:rsidRPr="006574FC">
        <w:rPr>
          <w:rFonts w:ascii="Times New Roman" w:hAnsi="Times New Roman"/>
          <w:sz w:val="24"/>
          <w:szCs w:val="24"/>
        </w:rPr>
        <w:t xml:space="preserve"> </w:t>
      </w:r>
      <w:r w:rsidR="006574FC">
        <w:rPr>
          <w:rFonts w:ascii="Times New Roman" w:hAnsi="Times New Roman"/>
          <w:sz w:val="24"/>
          <w:szCs w:val="24"/>
        </w:rPr>
        <w:t>А.А</w:t>
      </w:r>
      <w:r w:rsidR="006574FC" w:rsidRPr="007B520F">
        <w:rPr>
          <w:rFonts w:ascii="Times New Roman" w:hAnsi="Times New Roman"/>
          <w:sz w:val="24"/>
          <w:szCs w:val="24"/>
        </w:rPr>
        <w:t xml:space="preserve">. </w:t>
      </w:r>
      <w:r w:rsidR="007B520F" w:rsidRPr="007B520F">
        <w:rPr>
          <w:rFonts w:ascii="Times New Roman" w:hAnsi="Times New Roman"/>
          <w:sz w:val="24"/>
          <w:szCs w:val="24"/>
        </w:rPr>
        <w:t>«Основы  духовно-нравственной культуры народов России. Основы мировых религиозных культур». 4-5 классы: учебник для</w:t>
      </w:r>
      <w:r w:rsidR="006574FC">
        <w:rPr>
          <w:rFonts w:ascii="Times New Roman" w:hAnsi="Times New Roman"/>
          <w:sz w:val="24"/>
          <w:szCs w:val="24"/>
        </w:rPr>
        <w:t xml:space="preserve"> общеобразовательных учреждений.</w:t>
      </w:r>
      <w:bookmarkStart w:id="0" w:name="_GoBack"/>
      <w:bookmarkEnd w:id="0"/>
      <w:r w:rsidR="007B520F" w:rsidRPr="007B520F">
        <w:rPr>
          <w:rFonts w:ascii="Times New Roman" w:hAnsi="Times New Roman"/>
          <w:sz w:val="24"/>
          <w:szCs w:val="24"/>
        </w:rPr>
        <w:t xml:space="preserve"> – М.: </w:t>
      </w:r>
      <w:r w:rsidR="00FF3590">
        <w:rPr>
          <w:rFonts w:ascii="Times New Roman" w:hAnsi="Times New Roman"/>
          <w:sz w:val="24"/>
          <w:szCs w:val="24"/>
        </w:rPr>
        <w:t>Просвещение, 2014</w:t>
      </w:r>
      <w:r w:rsidR="007B520F" w:rsidRPr="007B520F">
        <w:rPr>
          <w:rFonts w:ascii="Times New Roman" w:hAnsi="Times New Roman"/>
          <w:sz w:val="24"/>
          <w:szCs w:val="24"/>
        </w:rPr>
        <w:t>.</w:t>
      </w:r>
    </w:p>
    <w:p w:rsidR="00FF3590" w:rsidRDefault="00576A36" w:rsidP="00FF3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Система оценивания результатов изучения предмета ОРКСЭ представлена в виде промежуточной аттестации зачет/незачет, итоговая аттестация представлена защитой творческой работы по системе оценивания зачет/незачет. Пятибалльная система оценивания результатов изучения предмета ОРКСЭ не предусмотрена</w:t>
      </w:r>
      <w:r w:rsidR="007B520F">
        <w:rPr>
          <w:rFonts w:ascii="Times New Roman" w:hAnsi="Times New Roman"/>
          <w:sz w:val="24"/>
          <w:szCs w:val="24"/>
        </w:rPr>
        <w:t>.</w:t>
      </w:r>
    </w:p>
    <w:p w:rsidR="00576A36" w:rsidRPr="00FF3590" w:rsidRDefault="00FF3590" w:rsidP="00FF35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76A36">
        <w:rPr>
          <w:rFonts w:ascii="Times New Roman" w:hAnsi="Times New Roman"/>
          <w:sz w:val="24"/>
          <w:szCs w:val="24"/>
        </w:rPr>
        <w:t>Значение родительского участия в изучении курса «Основы религиозных культур и светской этики» велико. На уроках обучающиеся будут получать домашние задания в виде вопросов, обсуждение которых будет происходить на следующем уроке. Одна часть этих вопросов непосредственно связана с содержанием урока, и ответы на них позволят учителю определить, как усво</w:t>
      </w:r>
      <w:r w:rsidR="00395C5D">
        <w:rPr>
          <w:rFonts w:ascii="Times New Roman" w:hAnsi="Times New Roman"/>
          <w:sz w:val="24"/>
          <w:szCs w:val="24"/>
        </w:rPr>
        <w:t>ен пройденный материал. Другая –</w:t>
      </w:r>
      <w:r w:rsidR="00576A36">
        <w:rPr>
          <w:rFonts w:ascii="Times New Roman" w:hAnsi="Times New Roman"/>
          <w:sz w:val="24"/>
          <w:szCs w:val="24"/>
        </w:rPr>
        <w:t xml:space="preserve"> имеет нравственно-развивающий, творческий характер. Для ответа обучающему уже недостаточно знать материал учебника. Система творческих вопросов-заданий  должна быть построена так, что для их подготовки школьник обращается к опыту своих родителей, бабушек и дедушек, узнает их точку зрения по тому или иному вопросу, знакомится с традициями семейной жизни. В дополнение к вопросам-заданиям, которые должны формулироваться учителем на каждом уроке, в конце четвертой четверти 4 класса, на последних уроках, предусмотрены несложные итоговые творческие работы, обобщающие пройденный за </w:t>
      </w:r>
      <w:r w:rsidR="00395C5D">
        <w:rPr>
          <w:rFonts w:ascii="Times New Roman" w:hAnsi="Times New Roman"/>
          <w:sz w:val="24"/>
          <w:szCs w:val="24"/>
        </w:rPr>
        <w:t xml:space="preserve">год </w:t>
      </w:r>
      <w:r w:rsidR="00576A36">
        <w:rPr>
          <w:rFonts w:ascii="Times New Roman" w:hAnsi="Times New Roman"/>
          <w:sz w:val="24"/>
          <w:szCs w:val="24"/>
        </w:rPr>
        <w:t>материал и также предусматривающие посильное педагогическое сотрудничество родителей и детей.</w:t>
      </w:r>
    </w:p>
    <w:p w:rsidR="00576A36" w:rsidRDefault="00576A36" w:rsidP="00576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7B520F">
        <w:rPr>
          <w:rFonts w:ascii="Times New Roman" w:hAnsi="Times New Roman"/>
          <w:sz w:val="24"/>
          <w:szCs w:val="24"/>
        </w:rPr>
        <w:t>. Преподавать новый предмет будет педагог</w:t>
      </w:r>
      <w:r>
        <w:rPr>
          <w:rFonts w:ascii="Times New Roman" w:hAnsi="Times New Roman"/>
          <w:sz w:val="24"/>
          <w:szCs w:val="24"/>
        </w:rPr>
        <w:t xml:space="preserve"> БОУ г. Омска «Гимназия № 12</w:t>
      </w:r>
      <w:r w:rsidR="00395C5D">
        <w:rPr>
          <w:rFonts w:ascii="Times New Roman" w:hAnsi="Times New Roman"/>
          <w:sz w:val="24"/>
          <w:szCs w:val="24"/>
        </w:rPr>
        <w:t xml:space="preserve"> имени Героя Советского Союза В.П. Горячева»,</w:t>
      </w:r>
      <w:r>
        <w:rPr>
          <w:rFonts w:ascii="Times New Roman" w:hAnsi="Times New Roman"/>
          <w:sz w:val="24"/>
          <w:szCs w:val="24"/>
        </w:rPr>
        <w:t xml:space="preserve"> </w:t>
      </w:r>
      <w:r w:rsidR="007B520F">
        <w:rPr>
          <w:rFonts w:ascii="Times New Roman" w:hAnsi="Times New Roman"/>
          <w:sz w:val="24"/>
          <w:szCs w:val="24"/>
        </w:rPr>
        <w:t>имеющий</w:t>
      </w:r>
      <w:r w:rsidR="00395C5D">
        <w:rPr>
          <w:rFonts w:ascii="Times New Roman" w:hAnsi="Times New Roman"/>
          <w:sz w:val="24"/>
          <w:szCs w:val="24"/>
        </w:rPr>
        <w:t xml:space="preserve"> свидетельство о прохождении курсов повышения квалификации, дающее право преподавания предмета «Основы религиозных культур и светской этики» в общеобразовательной школе. Такие специализированные курсы в обязательном порядке проходит каждый учитель, преподающий тот или иной модуль предмета. </w:t>
      </w:r>
      <w:r>
        <w:rPr>
          <w:rFonts w:ascii="Times New Roman" w:hAnsi="Times New Roman"/>
          <w:sz w:val="24"/>
          <w:szCs w:val="24"/>
        </w:rPr>
        <w:t>При необходимости</w:t>
      </w:r>
      <w:r w:rsidR="00FF35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r w:rsidR="00395C5D">
        <w:rPr>
          <w:rFonts w:ascii="Times New Roman" w:hAnsi="Times New Roman"/>
          <w:sz w:val="24"/>
          <w:szCs w:val="24"/>
        </w:rPr>
        <w:t xml:space="preserve">гимназии </w:t>
      </w:r>
      <w:r>
        <w:rPr>
          <w:rFonts w:ascii="Times New Roman" w:hAnsi="Times New Roman"/>
          <w:sz w:val="24"/>
          <w:szCs w:val="24"/>
        </w:rPr>
        <w:t>может приглашать для проведения уроков по отдельным модулям педагогов из других образовательных учреждений, но</w:t>
      </w:r>
      <w:r w:rsidR="00395C5D">
        <w:rPr>
          <w:rFonts w:ascii="Times New Roman" w:hAnsi="Times New Roman"/>
          <w:sz w:val="24"/>
          <w:szCs w:val="24"/>
        </w:rPr>
        <w:t xml:space="preserve"> они должны иметь опыт работы с младшими</w:t>
      </w:r>
      <w:r>
        <w:rPr>
          <w:rFonts w:ascii="Times New Roman" w:hAnsi="Times New Roman"/>
          <w:sz w:val="24"/>
          <w:szCs w:val="24"/>
        </w:rPr>
        <w:t xml:space="preserve"> школьниками, а также свидетельство о прохождении</w:t>
      </w:r>
      <w:r w:rsidR="00395C5D">
        <w:rPr>
          <w:rFonts w:ascii="Times New Roman" w:hAnsi="Times New Roman"/>
          <w:sz w:val="24"/>
          <w:szCs w:val="24"/>
        </w:rPr>
        <w:t xml:space="preserve"> курсов повышения квалификации по ОРКСЭ.</w:t>
      </w:r>
    </w:p>
    <w:p w:rsidR="00576A36" w:rsidRDefault="00576A36" w:rsidP="00576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A36" w:rsidRDefault="00576A36" w:rsidP="00576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3.5. Уведомление педагогов об ответственности за жизнь и здоровье детей при осуществлении экскурсионных мероприятий</w:t>
      </w:r>
      <w:r w:rsidR="00FF3590">
        <w:rPr>
          <w:rFonts w:ascii="Times New Roman" w:hAnsi="Times New Roman"/>
          <w:bCs/>
          <w:sz w:val="24"/>
          <w:szCs w:val="24"/>
        </w:rPr>
        <w:t>.</w:t>
      </w:r>
    </w:p>
    <w:p w:rsidR="00576A36" w:rsidRDefault="00576A36" w:rsidP="00576A36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ED3F5E" w:rsidRDefault="00ED3F5E"/>
    <w:sectPr w:rsidR="00ED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BA3"/>
    <w:multiLevelType w:val="multilevel"/>
    <w:tmpl w:val="D5BAC5D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36"/>
    <w:rsid w:val="00025158"/>
    <w:rsid w:val="00045B81"/>
    <w:rsid w:val="00147E2B"/>
    <w:rsid w:val="00395C5D"/>
    <w:rsid w:val="003F33B3"/>
    <w:rsid w:val="00576A36"/>
    <w:rsid w:val="006574FC"/>
    <w:rsid w:val="0076231A"/>
    <w:rsid w:val="007B520F"/>
    <w:rsid w:val="00A3094A"/>
    <w:rsid w:val="00A327E6"/>
    <w:rsid w:val="00A82F14"/>
    <w:rsid w:val="00B61DA6"/>
    <w:rsid w:val="00B751AE"/>
    <w:rsid w:val="00B94CCC"/>
    <w:rsid w:val="00C73471"/>
    <w:rsid w:val="00D11FCF"/>
    <w:rsid w:val="00ED3F5E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6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82F14"/>
    <w:pPr>
      <w:keepNext/>
      <w:widowControl w:val="0"/>
      <w:autoSpaceDE w:val="0"/>
      <w:autoSpaceDN w:val="0"/>
      <w:spacing w:after="0"/>
      <w:ind w:left="4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82F14"/>
    <w:pPr>
      <w:keepNext/>
      <w:widowControl w:val="0"/>
      <w:autoSpaceDE w:val="0"/>
      <w:autoSpaceDN w:val="0"/>
      <w:spacing w:before="440" w:after="0"/>
      <w:ind w:left="5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2F14"/>
    <w:pPr>
      <w:keepNext/>
      <w:widowControl w:val="0"/>
      <w:autoSpaceDE w:val="0"/>
      <w:autoSpaceDN w:val="0"/>
      <w:spacing w:before="80" w:after="0"/>
      <w:ind w:firstLine="50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82F14"/>
    <w:pPr>
      <w:keepNext/>
      <w:widowControl w:val="0"/>
      <w:autoSpaceDE w:val="0"/>
      <w:autoSpaceDN w:val="0"/>
      <w:spacing w:before="400" w:after="0"/>
      <w:ind w:left="320"/>
      <w:jc w:val="both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"/>
    <w:next w:val="a"/>
    <w:link w:val="50"/>
    <w:qFormat/>
    <w:rsid w:val="00A82F14"/>
    <w:pPr>
      <w:keepNext/>
      <w:widowControl w:val="0"/>
      <w:autoSpaceDE w:val="0"/>
      <w:autoSpaceDN w:val="0"/>
      <w:spacing w:before="400" w:after="0"/>
      <w:ind w:left="36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82F14"/>
    <w:pPr>
      <w:keepNext/>
      <w:widowControl w:val="0"/>
      <w:autoSpaceDE w:val="0"/>
      <w:autoSpaceDN w:val="0"/>
      <w:spacing w:after="0"/>
      <w:jc w:val="right"/>
      <w:outlineLvl w:val="5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82F14"/>
    <w:pPr>
      <w:keepNext/>
      <w:widowControl w:val="0"/>
      <w:autoSpaceDE w:val="0"/>
      <w:autoSpaceDN w:val="0"/>
      <w:spacing w:after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82F14"/>
    <w:pPr>
      <w:keepNext/>
      <w:widowControl w:val="0"/>
      <w:autoSpaceDE w:val="0"/>
      <w:autoSpaceDN w:val="0"/>
      <w:spacing w:after="0" w:line="360" w:lineRule="auto"/>
      <w:ind w:firstLine="500"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158"/>
    <w:rPr>
      <w:rFonts w:eastAsiaTheme="majorEastAsia" w:cstheme="majorBidi"/>
      <w:b/>
      <w:bCs/>
      <w:sz w:val="28"/>
      <w:szCs w:val="28"/>
      <w:lang w:eastAsia="ru-RU"/>
    </w:rPr>
  </w:style>
  <w:style w:type="paragraph" w:customStyle="1" w:styleId="a3">
    <w:name w:val="Заголовок"/>
    <w:basedOn w:val="1"/>
    <w:link w:val="a4"/>
    <w:rsid w:val="00C73471"/>
    <w:pPr>
      <w:spacing w:before="100" w:beforeAutospacing="1" w:after="100" w:afterAutospacing="1"/>
    </w:pPr>
    <w:rPr>
      <w:shd w:val="clear" w:color="auto" w:fill="FFFFFF"/>
    </w:rPr>
  </w:style>
  <w:style w:type="character" w:customStyle="1" w:styleId="a4">
    <w:name w:val="Заголовок Знак"/>
    <w:basedOn w:val="10"/>
    <w:link w:val="a3"/>
    <w:rsid w:val="00C7347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ГОСТ"/>
    <w:basedOn w:val="a3"/>
    <w:link w:val="a6"/>
    <w:rsid w:val="00C73471"/>
    <w:pPr>
      <w:spacing w:before="0" w:beforeAutospacing="0" w:after="0" w:afterAutospacing="0"/>
    </w:pPr>
  </w:style>
  <w:style w:type="character" w:customStyle="1" w:styleId="a6">
    <w:name w:val="ГОСТ Знак"/>
    <w:basedOn w:val="a4"/>
    <w:link w:val="a5"/>
    <w:rsid w:val="00C7347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qFormat/>
    <w:rsid w:val="00A82F14"/>
    <w:rPr>
      <w:b/>
      <w:bCs/>
    </w:rPr>
  </w:style>
  <w:style w:type="paragraph" w:styleId="a8">
    <w:name w:val="No Spacing"/>
    <w:link w:val="a9"/>
    <w:uiPriority w:val="1"/>
    <w:qFormat/>
    <w:rsid w:val="00025158"/>
    <w:pPr>
      <w:snapToGrid w:val="0"/>
    </w:pPr>
    <w:rPr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25158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5158"/>
    <w:pPr>
      <w:ind w:left="708"/>
    </w:pPr>
  </w:style>
  <w:style w:type="character" w:customStyle="1" w:styleId="20">
    <w:name w:val="Заголовок 2 Знак"/>
    <w:basedOn w:val="a0"/>
    <w:link w:val="2"/>
    <w:rsid w:val="00A82F14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F14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2F14"/>
    <w:rPr>
      <w:b/>
      <w:bCs/>
      <w:cap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2F14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82F14"/>
    <w:rPr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82F14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82F14"/>
    <w:rPr>
      <w:b/>
      <w:bCs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A82F14"/>
    <w:pPr>
      <w:widowControl w:val="0"/>
      <w:autoSpaceDE w:val="0"/>
      <w:autoSpaceDN w:val="0"/>
      <w:spacing w:after="0"/>
      <w:ind w:left="440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82F14"/>
    <w:rPr>
      <w:b/>
      <w:b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A82F14"/>
    <w:pPr>
      <w:autoSpaceDE w:val="0"/>
      <w:autoSpaceDN w:val="0"/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A82F14"/>
    <w:rPr>
      <w:sz w:val="28"/>
      <w:szCs w:val="28"/>
      <w:lang w:eastAsia="ru-RU"/>
    </w:rPr>
  </w:style>
  <w:style w:type="paragraph" w:styleId="ad">
    <w:name w:val="Normal (Web)"/>
    <w:basedOn w:val="a"/>
    <w:unhideWhenUsed/>
    <w:rsid w:val="00576A36"/>
    <w:pPr>
      <w:spacing w:after="12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6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82F14"/>
    <w:pPr>
      <w:keepNext/>
      <w:widowControl w:val="0"/>
      <w:autoSpaceDE w:val="0"/>
      <w:autoSpaceDN w:val="0"/>
      <w:spacing w:after="0"/>
      <w:ind w:left="4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82F14"/>
    <w:pPr>
      <w:keepNext/>
      <w:widowControl w:val="0"/>
      <w:autoSpaceDE w:val="0"/>
      <w:autoSpaceDN w:val="0"/>
      <w:spacing w:before="440" w:after="0"/>
      <w:ind w:left="5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2F14"/>
    <w:pPr>
      <w:keepNext/>
      <w:widowControl w:val="0"/>
      <w:autoSpaceDE w:val="0"/>
      <w:autoSpaceDN w:val="0"/>
      <w:spacing w:before="80" w:after="0"/>
      <w:ind w:firstLine="50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82F14"/>
    <w:pPr>
      <w:keepNext/>
      <w:widowControl w:val="0"/>
      <w:autoSpaceDE w:val="0"/>
      <w:autoSpaceDN w:val="0"/>
      <w:spacing w:before="400" w:after="0"/>
      <w:ind w:left="320"/>
      <w:jc w:val="both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"/>
    <w:next w:val="a"/>
    <w:link w:val="50"/>
    <w:qFormat/>
    <w:rsid w:val="00A82F14"/>
    <w:pPr>
      <w:keepNext/>
      <w:widowControl w:val="0"/>
      <w:autoSpaceDE w:val="0"/>
      <w:autoSpaceDN w:val="0"/>
      <w:spacing w:before="400" w:after="0"/>
      <w:ind w:left="36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82F14"/>
    <w:pPr>
      <w:keepNext/>
      <w:widowControl w:val="0"/>
      <w:autoSpaceDE w:val="0"/>
      <w:autoSpaceDN w:val="0"/>
      <w:spacing w:after="0"/>
      <w:jc w:val="right"/>
      <w:outlineLvl w:val="5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82F14"/>
    <w:pPr>
      <w:keepNext/>
      <w:widowControl w:val="0"/>
      <w:autoSpaceDE w:val="0"/>
      <w:autoSpaceDN w:val="0"/>
      <w:spacing w:after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82F14"/>
    <w:pPr>
      <w:keepNext/>
      <w:widowControl w:val="0"/>
      <w:autoSpaceDE w:val="0"/>
      <w:autoSpaceDN w:val="0"/>
      <w:spacing w:after="0" w:line="360" w:lineRule="auto"/>
      <w:ind w:firstLine="500"/>
      <w:jc w:val="center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158"/>
    <w:rPr>
      <w:rFonts w:eastAsiaTheme="majorEastAsia" w:cstheme="majorBidi"/>
      <w:b/>
      <w:bCs/>
      <w:sz w:val="28"/>
      <w:szCs w:val="28"/>
      <w:lang w:eastAsia="ru-RU"/>
    </w:rPr>
  </w:style>
  <w:style w:type="paragraph" w:customStyle="1" w:styleId="a3">
    <w:name w:val="Заголовок"/>
    <w:basedOn w:val="1"/>
    <w:link w:val="a4"/>
    <w:rsid w:val="00C73471"/>
    <w:pPr>
      <w:spacing w:before="100" w:beforeAutospacing="1" w:after="100" w:afterAutospacing="1"/>
    </w:pPr>
    <w:rPr>
      <w:shd w:val="clear" w:color="auto" w:fill="FFFFFF"/>
    </w:rPr>
  </w:style>
  <w:style w:type="character" w:customStyle="1" w:styleId="a4">
    <w:name w:val="Заголовок Знак"/>
    <w:basedOn w:val="10"/>
    <w:link w:val="a3"/>
    <w:rsid w:val="00C7347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ГОСТ"/>
    <w:basedOn w:val="a3"/>
    <w:link w:val="a6"/>
    <w:rsid w:val="00C73471"/>
    <w:pPr>
      <w:spacing w:before="0" w:beforeAutospacing="0" w:after="0" w:afterAutospacing="0"/>
    </w:pPr>
  </w:style>
  <w:style w:type="character" w:customStyle="1" w:styleId="a6">
    <w:name w:val="ГОСТ Знак"/>
    <w:basedOn w:val="a4"/>
    <w:link w:val="a5"/>
    <w:rsid w:val="00C7347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qFormat/>
    <w:rsid w:val="00A82F14"/>
    <w:rPr>
      <w:b/>
      <w:bCs/>
    </w:rPr>
  </w:style>
  <w:style w:type="paragraph" w:styleId="a8">
    <w:name w:val="No Spacing"/>
    <w:link w:val="a9"/>
    <w:uiPriority w:val="1"/>
    <w:qFormat/>
    <w:rsid w:val="00025158"/>
    <w:pPr>
      <w:snapToGrid w:val="0"/>
    </w:pPr>
    <w:rPr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25158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5158"/>
    <w:pPr>
      <w:ind w:left="708"/>
    </w:pPr>
  </w:style>
  <w:style w:type="character" w:customStyle="1" w:styleId="20">
    <w:name w:val="Заголовок 2 Знак"/>
    <w:basedOn w:val="a0"/>
    <w:link w:val="2"/>
    <w:rsid w:val="00A82F14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F14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2F14"/>
    <w:rPr>
      <w:b/>
      <w:bCs/>
      <w:cap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2F14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82F14"/>
    <w:rPr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82F14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82F14"/>
    <w:rPr>
      <w:b/>
      <w:bCs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A82F14"/>
    <w:pPr>
      <w:widowControl w:val="0"/>
      <w:autoSpaceDE w:val="0"/>
      <w:autoSpaceDN w:val="0"/>
      <w:spacing w:after="0"/>
      <w:ind w:left="440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82F14"/>
    <w:rPr>
      <w:b/>
      <w:b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A82F14"/>
    <w:pPr>
      <w:autoSpaceDE w:val="0"/>
      <w:autoSpaceDN w:val="0"/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A82F14"/>
    <w:rPr>
      <w:sz w:val="28"/>
      <w:szCs w:val="28"/>
      <w:lang w:eastAsia="ru-RU"/>
    </w:rPr>
  </w:style>
  <w:style w:type="paragraph" w:styleId="ad">
    <w:name w:val="Normal (Web)"/>
    <w:basedOn w:val="a"/>
    <w:unhideWhenUsed/>
    <w:rsid w:val="00576A36"/>
    <w:pPr>
      <w:spacing w:after="12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Пушистость</dc:creator>
  <cp:lastModifiedBy>Моя Пушистость</cp:lastModifiedBy>
  <cp:revision>13</cp:revision>
  <dcterms:created xsi:type="dcterms:W3CDTF">2015-02-18T17:30:00Z</dcterms:created>
  <dcterms:modified xsi:type="dcterms:W3CDTF">2015-09-29T13:57:00Z</dcterms:modified>
</cp:coreProperties>
</file>